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A5CAAA" w14:textId="48C9AED4" w:rsidR="007A455D" w:rsidRDefault="007A455D" w:rsidP="007A455D">
      <w:pPr>
        <w:jc w:val="right"/>
        <w:rPr>
          <w:rFonts w:ascii="Tahoma" w:hAnsi="Tahoma" w:cs="Tahoma"/>
          <w:b/>
          <w:bCs/>
          <w:color w:val="2F5496" w:themeColor="accent1" w:themeShade="BF"/>
          <w:sz w:val="40"/>
          <w:szCs w:val="40"/>
        </w:rPr>
      </w:pPr>
      <w:r>
        <w:rPr>
          <w:noProof/>
        </w:rPr>
        <w:drawing>
          <wp:anchor distT="0" distB="0" distL="114300" distR="114300" simplePos="0" relativeHeight="251659264" behindDoc="0" locked="0" layoutInCell="1" allowOverlap="1" wp14:anchorId="3BA120E7" wp14:editId="2F7805A0">
            <wp:simplePos x="0" y="0"/>
            <wp:positionH relativeFrom="column">
              <wp:posOffset>-228599</wp:posOffset>
            </wp:positionH>
            <wp:positionV relativeFrom="paragraph">
              <wp:posOffset>-255494</wp:posOffset>
            </wp:positionV>
            <wp:extent cx="1860176" cy="600332"/>
            <wp:effectExtent l="0" t="0" r="6985" b="952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69113" cy="603216"/>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2A7C9E72" wp14:editId="09D754A8">
                <wp:simplePos x="0" y="0"/>
                <wp:positionH relativeFrom="column">
                  <wp:posOffset>-295835</wp:posOffset>
                </wp:positionH>
                <wp:positionV relativeFrom="paragraph">
                  <wp:posOffset>369346</wp:posOffset>
                </wp:positionV>
                <wp:extent cx="7212106" cy="7172"/>
                <wp:effectExtent l="0" t="0" r="27305" b="31115"/>
                <wp:wrapNone/>
                <wp:docPr id="2" name="Straight Connector 2"/>
                <wp:cNvGraphicFramePr/>
                <a:graphic xmlns:a="http://schemas.openxmlformats.org/drawingml/2006/main">
                  <a:graphicData uri="http://schemas.microsoft.com/office/word/2010/wordprocessingShape">
                    <wps:wsp>
                      <wps:cNvCnPr/>
                      <wps:spPr>
                        <a:xfrm flipV="1">
                          <a:off x="0" y="0"/>
                          <a:ext cx="7212106" cy="7172"/>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A5195FD"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3.3pt,29.1pt" to="544.6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" strokecolor="#2f5496 [2404]" strokeweight="1.5pt">
                <v:stroke joinstyle="miter"/>
              </v:line>
            </w:pict>
          </mc:Fallback>
        </mc:AlternateContent>
      </w:r>
      <w:r>
        <w:tab/>
      </w:r>
      <w:r>
        <w:tab/>
      </w:r>
      <w:r>
        <w:tab/>
      </w:r>
      <w:r>
        <w:tab/>
      </w:r>
      <w:r>
        <w:tab/>
      </w:r>
      <w:r>
        <w:rPr>
          <w:rFonts w:ascii="Tahoma" w:hAnsi="Tahoma" w:cs="Tahoma"/>
          <w:b/>
          <w:bCs/>
          <w:color w:val="2F5496" w:themeColor="accent1" w:themeShade="BF"/>
          <w:sz w:val="40"/>
          <w:szCs w:val="40"/>
        </w:rPr>
        <w:t>Jessica Garber</w:t>
      </w:r>
    </w:p>
    <w:p w14:paraId="6C5CB538" w14:textId="2B68DC00" w:rsidR="007A455D" w:rsidRDefault="007A455D" w:rsidP="007A455D">
      <w:pPr>
        <w:jc w:val="right"/>
        <w:rPr>
          <w:rFonts w:ascii="Tahoma" w:hAnsi="Tahoma" w:cs="Tahoma"/>
          <w:color w:val="2F5496" w:themeColor="accent1" w:themeShade="BF"/>
          <w:sz w:val="18"/>
          <w:szCs w:val="18"/>
        </w:rPr>
      </w:pPr>
      <w:r>
        <w:rPr>
          <w:rFonts w:ascii="Tahoma" w:hAnsi="Tahoma" w:cs="Tahoma"/>
          <w:color w:val="2F5496" w:themeColor="accent1" w:themeShade="BF"/>
          <w:sz w:val="18"/>
          <w:szCs w:val="18"/>
        </w:rPr>
        <w:t>401 N US 31 Greenwood</w:t>
      </w:r>
      <w:r w:rsidRPr="00E8723C">
        <w:rPr>
          <w:rFonts w:ascii="Tahoma" w:hAnsi="Tahoma" w:cs="Tahoma"/>
          <w:color w:val="2F5496" w:themeColor="accent1" w:themeShade="BF"/>
          <w:sz w:val="18"/>
          <w:szCs w:val="18"/>
        </w:rPr>
        <w:t>, IN 46060 / 317-</w:t>
      </w:r>
      <w:r>
        <w:rPr>
          <w:rFonts w:ascii="Tahoma" w:hAnsi="Tahoma" w:cs="Tahoma"/>
          <w:color w:val="2F5496" w:themeColor="accent1" w:themeShade="BF"/>
          <w:sz w:val="18"/>
          <w:szCs w:val="18"/>
        </w:rPr>
        <w:t>213-9703</w:t>
      </w:r>
      <w:r w:rsidRPr="00E8723C">
        <w:rPr>
          <w:rFonts w:ascii="Tahoma" w:hAnsi="Tahoma" w:cs="Tahoma"/>
          <w:color w:val="2F5496" w:themeColor="accent1" w:themeShade="BF"/>
          <w:sz w:val="18"/>
          <w:szCs w:val="18"/>
        </w:rPr>
        <w:t xml:space="preserve"> / </w:t>
      </w:r>
      <w:hyperlink r:id="rId6" w:history="1">
        <w:r w:rsidRPr="00584187">
          <w:rPr>
            <w:rStyle w:val="Hyperlink"/>
            <w:rFonts w:ascii="Tahoma" w:hAnsi="Tahoma" w:cs="Tahoma"/>
            <w:color w:val="034990" w:themeColor="hyperlink" w:themeShade="BF"/>
            <w:sz w:val="18"/>
            <w:szCs w:val="18"/>
          </w:rPr>
          <w:t>jgarber</w:t>
        </w:r>
        <w:r w:rsidRPr="00584187">
          <w:rPr>
            <w:rStyle w:val="Hyperlink"/>
            <w:rFonts w:ascii="Tahoma" w:hAnsi="Tahoma" w:cs="Tahoma"/>
            <w:color w:val="034990" w:themeColor="hyperlink" w:themeShade="BF"/>
            <w:sz w:val="18"/>
            <w:szCs w:val="18"/>
          </w:rPr>
          <w:t>@connections-in.com</w:t>
        </w:r>
      </w:hyperlink>
    </w:p>
    <w:p w14:paraId="73C7F95C" w14:textId="70CCC649" w:rsidR="00B0176D" w:rsidRDefault="009029F0"/>
    <w:p w14:paraId="57B415B4" w14:textId="03F33D3F" w:rsidR="00090153" w:rsidRDefault="00090153" w:rsidP="00090153">
      <w:pPr>
        <w:spacing w:after="0"/>
        <w:rPr>
          <w:rFonts w:ascii="Tahoma" w:hAnsi="Tahoma" w:cs="Tahoma"/>
          <w:b/>
          <w:bCs/>
          <w:color w:val="2F5496" w:themeColor="accent1" w:themeShade="BF"/>
          <w:sz w:val="18"/>
          <w:szCs w:val="18"/>
        </w:rPr>
      </w:pPr>
      <w:r w:rsidRPr="0079329B">
        <w:rPr>
          <w:rFonts w:ascii="Tahoma" w:hAnsi="Tahoma" w:cs="Tahoma"/>
          <w:b/>
          <w:bCs/>
          <w:color w:val="2F5496" w:themeColor="accent1" w:themeShade="BF"/>
          <w:sz w:val="18"/>
          <w:szCs w:val="18"/>
        </w:rPr>
        <w:t>Education</w:t>
      </w:r>
    </w:p>
    <w:p w14:paraId="258155D5" w14:textId="11382A2F" w:rsidR="00090153" w:rsidRDefault="00090153" w:rsidP="00090153">
      <w:pPr>
        <w:spacing w:after="0"/>
        <w:rPr>
          <w:rFonts w:ascii="Tahoma" w:hAnsi="Tahoma" w:cs="Tahoma"/>
          <w:sz w:val="18"/>
          <w:szCs w:val="18"/>
        </w:rPr>
      </w:pPr>
      <w:r>
        <w:rPr>
          <w:rFonts w:ascii="Tahoma" w:hAnsi="Tahoma" w:cs="Tahoma"/>
          <w:sz w:val="18"/>
          <w:szCs w:val="18"/>
        </w:rPr>
        <w:t>Indiana University, Bloomington, IN 47405</w:t>
      </w:r>
    </w:p>
    <w:p w14:paraId="32B7190D" w14:textId="4FFC906C" w:rsidR="00090153" w:rsidRDefault="00090153" w:rsidP="00090153">
      <w:pPr>
        <w:spacing w:after="0"/>
        <w:rPr>
          <w:rFonts w:ascii="Tahoma" w:hAnsi="Tahoma" w:cs="Tahoma"/>
          <w:sz w:val="18"/>
          <w:szCs w:val="18"/>
        </w:rPr>
      </w:pPr>
      <w:r>
        <w:rPr>
          <w:rFonts w:ascii="Tahoma" w:hAnsi="Tahoma" w:cs="Tahoma"/>
          <w:sz w:val="18"/>
          <w:szCs w:val="18"/>
        </w:rPr>
        <w:t>Bachelor of Science, Therapeutic Recreation</w:t>
      </w:r>
    </w:p>
    <w:p w14:paraId="273D6F8E" w14:textId="13B7C38A" w:rsidR="00090153" w:rsidRDefault="00090153" w:rsidP="00090153">
      <w:pPr>
        <w:spacing w:after="0"/>
        <w:rPr>
          <w:rFonts w:ascii="Tahoma" w:hAnsi="Tahoma" w:cs="Tahoma"/>
          <w:sz w:val="18"/>
          <w:szCs w:val="18"/>
        </w:rPr>
      </w:pPr>
      <w:r>
        <w:rPr>
          <w:rFonts w:ascii="Tahoma" w:hAnsi="Tahoma" w:cs="Tahoma"/>
          <w:sz w:val="18"/>
          <w:szCs w:val="18"/>
        </w:rPr>
        <w:t>Internship</w:t>
      </w:r>
      <w:r w:rsidR="00072801">
        <w:rPr>
          <w:rFonts w:ascii="Tahoma" w:hAnsi="Tahoma" w:cs="Tahoma"/>
          <w:sz w:val="18"/>
          <w:szCs w:val="18"/>
        </w:rPr>
        <w:t>: Bloomington Hospital Adult Psych Stress Center Unit</w:t>
      </w:r>
    </w:p>
    <w:p w14:paraId="0BD5376A" w14:textId="268DF9E2" w:rsidR="00072801" w:rsidRDefault="00072801" w:rsidP="00090153">
      <w:pPr>
        <w:spacing w:after="0"/>
        <w:rPr>
          <w:rFonts w:ascii="Tahoma" w:hAnsi="Tahoma" w:cs="Tahoma"/>
          <w:sz w:val="18"/>
          <w:szCs w:val="18"/>
        </w:rPr>
      </w:pPr>
      <w:r w:rsidRPr="00072801">
        <w:rPr>
          <w:rFonts w:ascii="Tahoma" w:hAnsi="Tahoma" w:cs="Tahoma"/>
          <w:sz w:val="18"/>
          <w:szCs w:val="18"/>
        </w:rPr>
        <w:t>Certified Therapeutic Recreation Therapist 10/2014</w:t>
      </w:r>
    </w:p>
    <w:p w14:paraId="2FB821C7" w14:textId="45F49E7E" w:rsidR="00072801" w:rsidRDefault="00072801" w:rsidP="00090153">
      <w:pPr>
        <w:spacing w:after="0"/>
        <w:rPr>
          <w:rFonts w:ascii="Tahoma" w:hAnsi="Tahoma" w:cs="Tahoma"/>
          <w:sz w:val="18"/>
          <w:szCs w:val="18"/>
        </w:rPr>
      </w:pPr>
    </w:p>
    <w:p w14:paraId="54712163" w14:textId="65A21537" w:rsidR="00072801" w:rsidRDefault="00072801" w:rsidP="00090153">
      <w:pPr>
        <w:spacing w:after="0"/>
        <w:rPr>
          <w:rFonts w:ascii="Tahoma" w:hAnsi="Tahoma" w:cs="Tahoma"/>
          <w:sz w:val="18"/>
          <w:szCs w:val="18"/>
        </w:rPr>
      </w:pPr>
      <w:r>
        <w:rPr>
          <w:rFonts w:ascii="Tahoma" w:hAnsi="Tahoma" w:cs="Tahoma"/>
          <w:sz w:val="18"/>
          <w:szCs w:val="18"/>
        </w:rPr>
        <w:t>Vincennes University, Vincennes, IN 47591</w:t>
      </w:r>
    </w:p>
    <w:p w14:paraId="1614CF87" w14:textId="38814797" w:rsidR="00072801" w:rsidRDefault="00072801" w:rsidP="00090153">
      <w:pPr>
        <w:spacing w:after="0"/>
        <w:rPr>
          <w:rFonts w:ascii="Tahoma" w:hAnsi="Tahoma" w:cs="Tahoma"/>
          <w:sz w:val="18"/>
          <w:szCs w:val="18"/>
        </w:rPr>
      </w:pPr>
      <w:r>
        <w:rPr>
          <w:rFonts w:ascii="Tahoma" w:hAnsi="Tahoma" w:cs="Tahoma"/>
          <w:sz w:val="18"/>
          <w:szCs w:val="18"/>
        </w:rPr>
        <w:t xml:space="preserve">Associates of Science, Commercial </w:t>
      </w:r>
      <w:proofErr w:type="gramStart"/>
      <w:r>
        <w:rPr>
          <w:rFonts w:ascii="Tahoma" w:hAnsi="Tahoma" w:cs="Tahoma"/>
          <w:sz w:val="18"/>
          <w:szCs w:val="18"/>
        </w:rPr>
        <w:t>Art</w:t>
      </w:r>
      <w:proofErr w:type="gramEnd"/>
      <w:r>
        <w:rPr>
          <w:rFonts w:ascii="Tahoma" w:hAnsi="Tahoma" w:cs="Tahoma"/>
          <w:sz w:val="18"/>
          <w:szCs w:val="18"/>
        </w:rPr>
        <w:t xml:space="preserve"> and Design with Computer Graphics</w:t>
      </w:r>
    </w:p>
    <w:p w14:paraId="40A880DF" w14:textId="1C03544D" w:rsidR="00072801" w:rsidRDefault="00072801" w:rsidP="00090153">
      <w:pPr>
        <w:spacing w:after="0"/>
        <w:rPr>
          <w:rFonts w:ascii="Tahoma" w:hAnsi="Tahoma" w:cs="Tahoma"/>
          <w:sz w:val="18"/>
          <w:szCs w:val="18"/>
        </w:rPr>
      </w:pPr>
    </w:p>
    <w:p w14:paraId="375A8430" w14:textId="77777777" w:rsidR="00072801" w:rsidRPr="0079329B" w:rsidRDefault="00072801" w:rsidP="00072801">
      <w:pPr>
        <w:spacing w:after="0"/>
        <w:rPr>
          <w:rFonts w:ascii="Tahoma" w:hAnsi="Tahoma" w:cs="Tahoma"/>
          <w:b/>
          <w:bCs/>
          <w:color w:val="2F5496" w:themeColor="accent1" w:themeShade="BF"/>
          <w:sz w:val="18"/>
          <w:szCs w:val="18"/>
        </w:rPr>
      </w:pPr>
      <w:r w:rsidRPr="0079329B">
        <w:rPr>
          <w:rFonts w:ascii="Tahoma" w:hAnsi="Tahoma" w:cs="Tahoma"/>
          <w:b/>
          <w:bCs/>
          <w:color w:val="2F5496" w:themeColor="accent1" w:themeShade="BF"/>
          <w:sz w:val="18"/>
          <w:szCs w:val="18"/>
        </w:rPr>
        <w:t>Employment Experience</w:t>
      </w:r>
      <w:r>
        <w:rPr>
          <w:rFonts w:ascii="Tahoma" w:hAnsi="Tahoma" w:cs="Tahoma"/>
          <w:b/>
          <w:bCs/>
          <w:color w:val="2F5496" w:themeColor="accent1" w:themeShade="BF"/>
          <w:sz w:val="18"/>
          <w:szCs w:val="18"/>
        </w:rPr>
        <w:t xml:space="preserve"> in Human Services</w:t>
      </w:r>
    </w:p>
    <w:p w14:paraId="026541F1" w14:textId="26A91007" w:rsidR="00072801" w:rsidRDefault="00072801" w:rsidP="00090153">
      <w:pPr>
        <w:spacing w:after="0"/>
        <w:rPr>
          <w:rFonts w:ascii="Tahoma" w:hAnsi="Tahoma" w:cs="Tahoma"/>
          <w:sz w:val="18"/>
          <w:szCs w:val="18"/>
        </w:rPr>
      </w:pPr>
      <w:r>
        <w:rPr>
          <w:rFonts w:ascii="Tahoma" w:hAnsi="Tahoma" w:cs="Tahoma"/>
          <w:sz w:val="18"/>
          <w:szCs w:val="18"/>
        </w:rPr>
        <w:t>Connections Case Management, LLC- Marketing Director (June 2020 to present)</w:t>
      </w:r>
    </w:p>
    <w:p w14:paraId="764161B7" w14:textId="77777777" w:rsidR="0047712F" w:rsidRDefault="00F900EC" w:rsidP="00F900EC">
      <w:pPr>
        <w:pStyle w:val="ListParagraph"/>
        <w:numPr>
          <w:ilvl w:val="0"/>
          <w:numId w:val="1"/>
        </w:numPr>
        <w:spacing w:after="0"/>
        <w:rPr>
          <w:rFonts w:ascii="Tahoma" w:hAnsi="Tahoma" w:cs="Tahoma"/>
          <w:sz w:val="18"/>
          <w:szCs w:val="18"/>
        </w:rPr>
      </w:pPr>
      <w:r>
        <w:rPr>
          <w:rFonts w:ascii="Tahoma" w:hAnsi="Tahoma" w:cs="Tahoma"/>
          <w:sz w:val="18"/>
          <w:szCs w:val="18"/>
        </w:rPr>
        <w:t xml:space="preserve">Responsible for </w:t>
      </w:r>
      <w:r w:rsidR="0047712F">
        <w:rPr>
          <w:rFonts w:ascii="Tahoma" w:hAnsi="Tahoma" w:cs="Tahoma"/>
          <w:sz w:val="18"/>
          <w:szCs w:val="18"/>
        </w:rPr>
        <w:t xml:space="preserve">navigation both internally as well as outside the organization </w:t>
      </w:r>
      <w:proofErr w:type="gramStart"/>
      <w:r w:rsidR="0047712F">
        <w:rPr>
          <w:rFonts w:ascii="Tahoma" w:hAnsi="Tahoma" w:cs="Tahoma"/>
          <w:sz w:val="18"/>
          <w:szCs w:val="18"/>
        </w:rPr>
        <w:t>with regard to</w:t>
      </w:r>
      <w:proofErr w:type="gramEnd"/>
      <w:r w:rsidR="0047712F">
        <w:rPr>
          <w:rFonts w:ascii="Tahoma" w:hAnsi="Tahoma" w:cs="Tahoma"/>
          <w:sz w:val="18"/>
          <w:szCs w:val="18"/>
        </w:rPr>
        <w:t xml:space="preserve"> </w:t>
      </w:r>
      <w:r>
        <w:rPr>
          <w:rFonts w:ascii="Tahoma" w:hAnsi="Tahoma" w:cs="Tahoma"/>
          <w:sz w:val="18"/>
          <w:szCs w:val="18"/>
        </w:rPr>
        <w:t xml:space="preserve">community outreach, relationships, and </w:t>
      </w:r>
      <w:r w:rsidR="0047712F">
        <w:rPr>
          <w:rFonts w:ascii="Tahoma" w:hAnsi="Tahoma" w:cs="Tahoma"/>
          <w:sz w:val="18"/>
          <w:szCs w:val="18"/>
        </w:rPr>
        <w:t>resources.</w:t>
      </w:r>
    </w:p>
    <w:p w14:paraId="50DAF3E7" w14:textId="77777777" w:rsidR="0047712F" w:rsidRDefault="0047712F" w:rsidP="0047712F">
      <w:pPr>
        <w:spacing w:after="0"/>
        <w:rPr>
          <w:rFonts w:ascii="Tahoma" w:hAnsi="Tahoma" w:cs="Tahoma"/>
          <w:sz w:val="18"/>
          <w:szCs w:val="18"/>
        </w:rPr>
      </w:pPr>
    </w:p>
    <w:p w14:paraId="6A5171D5" w14:textId="77777777" w:rsidR="0047712F" w:rsidRDefault="0047712F" w:rsidP="0047712F">
      <w:pPr>
        <w:spacing w:after="0"/>
        <w:rPr>
          <w:rFonts w:ascii="Tahoma" w:hAnsi="Tahoma" w:cs="Tahoma"/>
          <w:sz w:val="18"/>
          <w:szCs w:val="18"/>
        </w:rPr>
      </w:pPr>
      <w:r>
        <w:rPr>
          <w:rFonts w:ascii="Tahoma" w:hAnsi="Tahoma" w:cs="Tahoma"/>
          <w:sz w:val="18"/>
          <w:szCs w:val="18"/>
        </w:rPr>
        <w:t>Connections Case Management, LLC- Case Management Supervisor (May 2019 to June 2020)</w:t>
      </w:r>
    </w:p>
    <w:p w14:paraId="3ED8A12D" w14:textId="61E76920" w:rsidR="00072801" w:rsidRDefault="0047712F" w:rsidP="0047712F">
      <w:pPr>
        <w:pStyle w:val="ListParagraph"/>
        <w:numPr>
          <w:ilvl w:val="0"/>
          <w:numId w:val="2"/>
        </w:numPr>
        <w:spacing w:after="0"/>
        <w:rPr>
          <w:rFonts w:ascii="Tahoma" w:hAnsi="Tahoma" w:cs="Tahoma"/>
          <w:sz w:val="18"/>
          <w:szCs w:val="18"/>
        </w:rPr>
      </w:pPr>
      <w:r>
        <w:rPr>
          <w:rFonts w:ascii="Tahoma" w:hAnsi="Tahoma" w:cs="Tahoma"/>
          <w:sz w:val="18"/>
          <w:szCs w:val="18"/>
        </w:rPr>
        <w:t xml:space="preserve">Responsible for supervision of 4-6 case managers, monthly 1:1 monitoring, and mentoring. </w:t>
      </w:r>
    </w:p>
    <w:p w14:paraId="05B8D568" w14:textId="1508146C" w:rsidR="0047712F" w:rsidRDefault="0047712F" w:rsidP="0047712F">
      <w:pPr>
        <w:spacing w:after="0"/>
        <w:rPr>
          <w:rFonts w:ascii="Tahoma" w:hAnsi="Tahoma" w:cs="Tahoma"/>
          <w:sz w:val="18"/>
          <w:szCs w:val="18"/>
        </w:rPr>
      </w:pPr>
    </w:p>
    <w:p w14:paraId="693A0CF7" w14:textId="5BB1F611" w:rsidR="0047712F" w:rsidRDefault="0047712F" w:rsidP="001B604A">
      <w:pPr>
        <w:spacing w:after="0"/>
        <w:rPr>
          <w:rFonts w:ascii="Tahoma" w:hAnsi="Tahoma" w:cs="Tahoma"/>
          <w:sz w:val="18"/>
          <w:szCs w:val="18"/>
        </w:rPr>
      </w:pPr>
      <w:r>
        <w:rPr>
          <w:rFonts w:ascii="Tahoma" w:hAnsi="Tahoma" w:cs="Tahoma"/>
          <w:sz w:val="18"/>
          <w:szCs w:val="18"/>
        </w:rPr>
        <w:t>Connections Case Management, LLC- Case Manager (October 2017 to present)</w:t>
      </w:r>
    </w:p>
    <w:p w14:paraId="26F5FE89" w14:textId="77777777" w:rsidR="001B604A" w:rsidRDefault="001B604A" w:rsidP="001B604A">
      <w:pPr>
        <w:spacing w:after="0"/>
        <w:rPr>
          <w:rFonts w:ascii="Tahoma" w:hAnsi="Tahoma" w:cs="Tahoma"/>
          <w:sz w:val="18"/>
          <w:szCs w:val="18"/>
        </w:rPr>
      </w:pPr>
      <w:r>
        <w:rPr>
          <w:rFonts w:ascii="Tahoma" w:hAnsi="Tahoma" w:cs="Tahoma"/>
          <w:sz w:val="18"/>
          <w:szCs w:val="18"/>
        </w:rPr>
        <w:t>The Columbus Organization- Case Manager (December 2015 to October 2016)</w:t>
      </w:r>
    </w:p>
    <w:p w14:paraId="5539D6E5" w14:textId="0950F272" w:rsidR="001B604A" w:rsidRDefault="001B604A" w:rsidP="001B604A">
      <w:pPr>
        <w:spacing w:after="0"/>
        <w:rPr>
          <w:rFonts w:ascii="Tahoma" w:hAnsi="Tahoma" w:cs="Tahoma"/>
          <w:sz w:val="18"/>
          <w:szCs w:val="18"/>
        </w:rPr>
      </w:pPr>
      <w:r>
        <w:rPr>
          <w:rFonts w:ascii="Tahoma" w:hAnsi="Tahoma" w:cs="Tahoma"/>
          <w:sz w:val="18"/>
          <w:szCs w:val="18"/>
        </w:rPr>
        <w:t>Unity of Indiana- Case Manager (December 2012 to October 2013)</w:t>
      </w:r>
    </w:p>
    <w:p w14:paraId="0171B8AA" w14:textId="408DABC4" w:rsidR="001B604A" w:rsidRDefault="001B604A" w:rsidP="001B604A">
      <w:pPr>
        <w:spacing w:after="0"/>
        <w:rPr>
          <w:rFonts w:ascii="Tahoma" w:hAnsi="Tahoma" w:cs="Tahoma"/>
          <w:sz w:val="18"/>
          <w:szCs w:val="18"/>
        </w:rPr>
      </w:pPr>
      <w:r>
        <w:rPr>
          <w:rFonts w:ascii="Tahoma" w:hAnsi="Tahoma" w:cs="Tahoma"/>
          <w:sz w:val="18"/>
          <w:szCs w:val="18"/>
        </w:rPr>
        <w:t>IPMG- Case Manager (September 2006 to December 2012)</w:t>
      </w:r>
    </w:p>
    <w:p w14:paraId="408E339D" w14:textId="32965E2E" w:rsidR="001B604A" w:rsidRDefault="001B604A" w:rsidP="001B604A">
      <w:pPr>
        <w:pStyle w:val="ListParagraph"/>
        <w:numPr>
          <w:ilvl w:val="0"/>
          <w:numId w:val="5"/>
        </w:numPr>
        <w:spacing w:after="0"/>
        <w:rPr>
          <w:rFonts w:ascii="Tahoma" w:hAnsi="Tahoma" w:cs="Tahoma"/>
          <w:sz w:val="18"/>
          <w:szCs w:val="18"/>
        </w:rPr>
      </w:pPr>
      <w:r w:rsidRPr="001B604A">
        <w:rPr>
          <w:rFonts w:ascii="Tahoma" w:hAnsi="Tahoma" w:cs="Tahoma"/>
          <w:sz w:val="18"/>
          <w:szCs w:val="18"/>
        </w:rPr>
        <w:t>Advocate for individuals with intellectual and developmental disabilities.  Partner with resource organizations and team members. Assist individuals to navigate additional services to encourage waiver participants to obtain and maintain natural and community supports. Use Person Centered planning to develop and maintain the Individual Support Plan.  Assist individuals to navigate their team meetings with their providers from multiple agencies, guardians, and family members. Coordinate paid and unpaid services for individuals to meet needs within budgetary constraints.  Maintain electronic filing system of all client records and complete all state required documentation. Assure the clients’ basic health and safety needs are met, that the client was satisfied with the services they received and were making progress toward their desired goals.</w:t>
      </w:r>
    </w:p>
    <w:p w14:paraId="144E6E8F" w14:textId="1FF4193A" w:rsidR="001B604A" w:rsidRDefault="001B604A" w:rsidP="001B604A">
      <w:pPr>
        <w:spacing w:after="0"/>
        <w:rPr>
          <w:rFonts w:ascii="Tahoma" w:hAnsi="Tahoma" w:cs="Tahoma"/>
          <w:sz w:val="18"/>
          <w:szCs w:val="18"/>
        </w:rPr>
      </w:pPr>
    </w:p>
    <w:p w14:paraId="0C6CEE11" w14:textId="6BF87BAC" w:rsidR="001B604A" w:rsidRDefault="001B604A" w:rsidP="001B604A">
      <w:pPr>
        <w:spacing w:after="0"/>
        <w:rPr>
          <w:rFonts w:ascii="Tahoma" w:hAnsi="Tahoma" w:cs="Tahoma"/>
          <w:sz w:val="18"/>
          <w:szCs w:val="18"/>
        </w:rPr>
      </w:pPr>
      <w:r>
        <w:rPr>
          <w:rFonts w:ascii="Tahoma" w:hAnsi="Tahoma" w:cs="Tahoma"/>
          <w:sz w:val="18"/>
          <w:szCs w:val="18"/>
        </w:rPr>
        <w:t>Sycamore Services- Recreation Therapist (November 2014 to November 2015)</w:t>
      </w:r>
    </w:p>
    <w:p w14:paraId="36AD5E9C" w14:textId="0E430570" w:rsidR="001B604A" w:rsidRDefault="001B604A" w:rsidP="001B604A">
      <w:pPr>
        <w:pStyle w:val="ListParagraph"/>
        <w:numPr>
          <w:ilvl w:val="0"/>
          <w:numId w:val="7"/>
        </w:numPr>
        <w:spacing w:after="0"/>
        <w:rPr>
          <w:rFonts w:ascii="Tahoma" w:hAnsi="Tahoma" w:cs="Tahoma"/>
          <w:sz w:val="18"/>
          <w:szCs w:val="18"/>
        </w:rPr>
      </w:pPr>
      <w:r w:rsidRPr="001B604A">
        <w:rPr>
          <w:rFonts w:ascii="Tahoma" w:hAnsi="Tahoma" w:cs="Tahoma"/>
          <w:sz w:val="18"/>
          <w:szCs w:val="18"/>
        </w:rPr>
        <w:t xml:space="preserve">Worked in collaboration with other members of the IDT, designed and implemented a recreational intervention plan tailored to </w:t>
      </w:r>
      <w:proofErr w:type="gramStart"/>
      <w:r w:rsidRPr="001B604A">
        <w:rPr>
          <w:rFonts w:ascii="Tahoma" w:hAnsi="Tahoma" w:cs="Tahoma"/>
          <w:sz w:val="18"/>
          <w:szCs w:val="18"/>
        </w:rPr>
        <w:t>each individual</w:t>
      </w:r>
      <w:proofErr w:type="gramEnd"/>
      <w:r w:rsidRPr="001B604A">
        <w:rPr>
          <w:rFonts w:ascii="Tahoma" w:hAnsi="Tahoma" w:cs="Tahoma"/>
          <w:sz w:val="18"/>
          <w:szCs w:val="18"/>
        </w:rPr>
        <w:t xml:space="preserve"> and his/her daily activities. Utilized the APIE standards, conducted a standardized assessment and developed a therapeutic program targeted towards </w:t>
      </w:r>
      <w:proofErr w:type="gramStart"/>
      <w:r w:rsidRPr="001B604A">
        <w:rPr>
          <w:rFonts w:ascii="Tahoma" w:hAnsi="Tahoma" w:cs="Tahoma"/>
          <w:sz w:val="18"/>
          <w:szCs w:val="18"/>
        </w:rPr>
        <w:t>each individual’s</w:t>
      </w:r>
      <w:proofErr w:type="gramEnd"/>
      <w:r w:rsidRPr="001B604A">
        <w:rPr>
          <w:rFonts w:ascii="Tahoma" w:hAnsi="Tahoma" w:cs="Tahoma"/>
          <w:sz w:val="18"/>
          <w:szCs w:val="18"/>
        </w:rPr>
        <w:t xml:space="preserve"> needs and identified goals.</w:t>
      </w:r>
    </w:p>
    <w:p w14:paraId="3C344AB1" w14:textId="3CC5EC40" w:rsidR="001B604A" w:rsidRDefault="001B604A" w:rsidP="001B604A">
      <w:pPr>
        <w:spacing w:after="0"/>
        <w:rPr>
          <w:rFonts w:ascii="Tahoma" w:hAnsi="Tahoma" w:cs="Tahoma"/>
          <w:sz w:val="18"/>
          <w:szCs w:val="18"/>
        </w:rPr>
      </w:pPr>
    </w:p>
    <w:p w14:paraId="10052D64" w14:textId="59E8691B" w:rsidR="001B604A" w:rsidRDefault="001B604A" w:rsidP="001B604A">
      <w:pPr>
        <w:spacing w:after="0"/>
        <w:rPr>
          <w:rFonts w:ascii="Tahoma" w:hAnsi="Tahoma" w:cs="Tahoma"/>
          <w:sz w:val="18"/>
          <w:szCs w:val="18"/>
        </w:rPr>
      </w:pPr>
      <w:proofErr w:type="spellStart"/>
      <w:r>
        <w:rPr>
          <w:rFonts w:ascii="Tahoma" w:hAnsi="Tahoma" w:cs="Tahoma"/>
          <w:sz w:val="18"/>
          <w:szCs w:val="18"/>
        </w:rPr>
        <w:t>CareStar</w:t>
      </w:r>
      <w:proofErr w:type="spellEnd"/>
      <w:r>
        <w:rPr>
          <w:rFonts w:ascii="Tahoma" w:hAnsi="Tahoma" w:cs="Tahoma"/>
          <w:sz w:val="18"/>
          <w:szCs w:val="18"/>
        </w:rPr>
        <w:t xml:space="preserve"> of Indiana- Training and Development Coordinator (February 2014 to November 2014)</w:t>
      </w:r>
    </w:p>
    <w:p w14:paraId="44152147" w14:textId="3A653CA3" w:rsidR="001B604A" w:rsidRDefault="001B604A" w:rsidP="001B604A">
      <w:pPr>
        <w:pStyle w:val="ListParagraph"/>
        <w:numPr>
          <w:ilvl w:val="0"/>
          <w:numId w:val="8"/>
        </w:numPr>
        <w:spacing w:after="0"/>
        <w:rPr>
          <w:rFonts w:ascii="Tahoma" w:hAnsi="Tahoma" w:cs="Tahoma"/>
          <w:sz w:val="18"/>
          <w:szCs w:val="18"/>
        </w:rPr>
      </w:pPr>
      <w:r w:rsidRPr="001B604A">
        <w:rPr>
          <w:rFonts w:ascii="Tahoma" w:hAnsi="Tahoma" w:cs="Tahoma"/>
          <w:sz w:val="18"/>
          <w:szCs w:val="18"/>
        </w:rPr>
        <w:t xml:space="preserve">Work for Medicaid Waiver program through </w:t>
      </w:r>
      <w:proofErr w:type="spellStart"/>
      <w:r w:rsidRPr="001B604A">
        <w:rPr>
          <w:rFonts w:ascii="Tahoma" w:hAnsi="Tahoma" w:cs="Tahoma"/>
          <w:sz w:val="18"/>
          <w:szCs w:val="18"/>
        </w:rPr>
        <w:t>CareStar</w:t>
      </w:r>
      <w:proofErr w:type="spellEnd"/>
      <w:r w:rsidRPr="001B604A">
        <w:rPr>
          <w:rFonts w:ascii="Tahoma" w:hAnsi="Tahoma" w:cs="Tahoma"/>
          <w:sz w:val="18"/>
          <w:szCs w:val="18"/>
        </w:rPr>
        <w:t xml:space="preserve">, with the following waivers: CIH, FSW, A &amp; D, and MFP. Assisting </w:t>
      </w:r>
      <w:proofErr w:type="spellStart"/>
      <w:r w:rsidRPr="001B604A">
        <w:rPr>
          <w:rFonts w:ascii="Tahoma" w:hAnsi="Tahoma" w:cs="Tahoma"/>
          <w:sz w:val="18"/>
          <w:szCs w:val="18"/>
        </w:rPr>
        <w:t>CareStar</w:t>
      </w:r>
      <w:proofErr w:type="spellEnd"/>
      <w:r w:rsidRPr="001B604A">
        <w:rPr>
          <w:rFonts w:ascii="Tahoma" w:hAnsi="Tahoma" w:cs="Tahoma"/>
          <w:sz w:val="18"/>
          <w:szCs w:val="18"/>
        </w:rPr>
        <w:t xml:space="preserve"> to develop FSW/CIH and MFP-CIH programs that were added this year.  Receive incoming calls from Case Mangers with questions/issues, calls from potential clients/families wanting information about waiver services, complaints or issues with their case manager or services. Monitor multiple email accounts. Review applications, interview potential employees, follow up with references calls after interview. Enter new staff into multiple systems (</w:t>
      </w:r>
      <w:proofErr w:type="spellStart"/>
      <w:r w:rsidRPr="001B604A">
        <w:rPr>
          <w:rFonts w:ascii="Tahoma" w:hAnsi="Tahoma" w:cs="Tahoma"/>
          <w:sz w:val="18"/>
          <w:szCs w:val="18"/>
        </w:rPr>
        <w:t>Advocare</w:t>
      </w:r>
      <w:proofErr w:type="spellEnd"/>
      <w:r w:rsidRPr="001B604A">
        <w:rPr>
          <w:rFonts w:ascii="Tahoma" w:hAnsi="Tahoma" w:cs="Tahoma"/>
          <w:sz w:val="18"/>
          <w:szCs w:val="18"/>
        </w:rPr>
        <w:t xml:space="preserve"> and Insite). Provide training, </w:t>
      </w:r>
      <w:proofErr w:type="gramStart"/>
      <w:r w:rsidRPr="001B604A">
        <w:rPr>
          <w:rFonts w:ascii="Tahoma" w:hAnsi="Tahoma" w:cs="Tahoma"/>
          <w:sz w:val="18"/>
          <w:szCs w:val="18"/>
        </w:rPr>
        <w:t>support</w:t>
      </w:r>
      <w:proofErr w:type="gramEnd"/>
      <w:r w:rsidRPr="001B604A">
        <w:rPr>
          <w:rFonts w:ascii="Tahoma" w:hAnsi="Tahoma" w:cs="Tahoma"/>
          <w:sz w:val="18"/>
          <w:szCs w:val="18"/>
        </w:rPr>
        <w:t xml:space="preserve"> and review of written work to Case Managers. Provide support to Clinical Managers and State Director as needed.   </w:t>
      </w:r>
    </w:p>
    <w:p w14:paraId="58D41573" w14:textId="18E2498F" w:rsidR="009029F0" w:rsidRDefault="009029F0" w:rsidP="009029F0">
      <w:pPr>
        <w:spacing w:after="0"/>
        <w:rPr>
          <w:rFonts w:ascii="Tahoma" w:hAnsi="Tahoma" w:cs="Tahoma"/>
          <w:sz w:val="18"/>
          <w:szCs w:val="18"/>
        </w:rPr>
      </w:pPr>
    </w:p>
    <w:p w14:paraId="18F949C3" w14:textId="77777777" w:rsidR="009029F0" w:rsidRPr="0079329B" w:rsidRDefault="009029F0" w:rsidP="009029F0">
      <w:pPr>
        <w:spacing w:after="0"/>
        <w:rPr>
          <w:rFonts w:ascii="Tahoma" w:hAnsi="Tahoma" w:cs="Tahoma"/>
          <w:sz w:val="18"/>
          <w:szCs w:val="18"/>
        </w:rPr>
      </w:pPr>
      <w:r>
        <w:rPr>
          <w:rFonts w:ascii="Tahoma" w:hAnsi="Tahoma" w:cs="Tahoma"/>
          <w:b/>
          <w:bCs/>
          <w:color w:val="2F5496" w:themeColor="accent1" w:themeShade="BF"/>
          <w:sz w:val="18"/>
          <w:szCs w:val="18"/>
        </w:rPr>
        <w:t>References</w:t>
      </w:r>
    </w:p>
    <w:p w14:paraId="3C2CAD18" w14:textId="5C0AD703" w:rsidR="009029F0" w:rsidRDefault="009029F0" w:rsidP="009029F0">
      <w:pPr>
        <w:spacing w:after="0"/>
        <w:rPr>
          <w:rFonts w:ascii="Tahoma" w:hAnsi="Tahoma" w:cs="Tahoma"/>
          <w:sz w:val="18"/>
          <w:szCs w:val="18"/>
        </w:rPr>
      </w:pPr>
      <w:r w:rsidRPr="009029F0">
        <w:rPr>
          <w:rFonts w:ascii="Tahoma" w:hAnsi="Tahoma" w:cs="Tahoma"/>
          <w:sz w:val="18"/>
          <w:szCs w:val="18"/>
        </w:rPr>
        <w:t>Jennifer Disbro</w:t>
      </w:r>
      <w:r>
        <w:rPr>
          <w:rFonts w:ascii="Tahoma" w:hAnsi="Tahoma" w:cs="Tahoma"/>
          <w:sz w:val="18"/>
          <w:szCs w:val="18"/>
        </w:rPr>
        <w:t>, Adult &amp; Child/Director of Specialty Services</w:t>
      </w:r>
    </w:p>
    <w:p w14:paraId="26E76F6C" w14:textId="37A17DCE" w:rsidR="009029F0" w:rsidRPr="009029F0" w:rsidRDefault="009029F0" w:rsidP="009029F0">
      <w:pPr>
        <w:spacing w:after="0"/>
        <w:rPr>
          <w:rFonts w:ascii="Tahoma" w:hAnsi="Tahoma" w:cs="Tahoma"/>
          <w:sz w:val="12"/>
          <w:szCs w:val="12"/>
        </w:rPr>
      </w:pPr>
      <w:r w:rsidRPr="009029F0">
        <w:rPr>
          <w:rFonts w:ascii="Tahoma" w:hAnsi="Tahoma" w:cs="Tahoma"/>
          <w:sz w:val="18"/>
          <w:szCs w:val="18"/>
        </w:rPr>
        <w:t>317-452-5454</w:t>
      </w:r>
    </w:p>
    <w:p w14:paraId="738BFA36" w14:textId="34CA7E73" w:rsidR="009029F0" w:rsidRDefault="009029F0" w:rsidP="009029F0">
      <w:pPr>
        <w:spacing w:after="0"/>
        <w:rPr>
          <w:rFonts w:ascii="Tahoma" w:hAnsi="Tahoma" w:cs="Tahoma"/>
          <w:sz w:val="18"/>
          <w:szCs w:val="18"/>
        </w:rPr>
      </w:pPr>
      <w:hyperlink r:id="rId7" w:history="1">
        <w:r w:rsidRPr="009029F0">
          <w:rPr>
            <w:rStyle w:val="Hyperlink"/>
            <w:rFonts w:ascii="Tahoma" w:hAnsi="Tahoma" w:cs="Tahoma"/>
            <w:color w:val="0563C1"/>
            <w:sz w:val="18"/>
            <w:szCs w:val="18"/>
          </w:rPr>
          <w:t>jdisbro@adultandchild.org</w:t>
        </w:r>
      </w:hyperlink>
    </w:p>
    <w:p w14:paraId="5761C9A2" w14:textId="77777777" w:rsidR="009029F0" w:rsidRDefault="009029F0" w:rsidP="009029F0">
      <w:pPr>
        <w:spacing w:after="0"/>
        <w:rPr>
          <w:rFonts w:ascii="Tahoma" w:hAnsi="Tahoma" w:cs="Tahoma"/>
          <w:sz w:val="18"/>
          <w:szCs w:val="18"/>
        </w:rPr>
      </w:pPr>
    </w:p>
    <w:p w14:paraId="7BA4C7F8" w14:textId="5D812D1B" w:rsidR="009029F0" w:rsidRDefault="009029F0" w:rsidP="009029F0">
      <w:pPr>
        <w:spacing w:after="0"/>
        <w:rPr>
          <w:rFonts w:ascii="Tahoma" w:hAnsi="Tahoma" w:cs="Tahoma"/>
          <w:sz w:val="18"/>
          <w:szCs w:val="18"/>
        </w:rPr>
      </w:pPr>
      <w:r>
        <w:rPr>
          <w:rFonts w:ascii="Tahoma" w:hAnsi="Tahoma" w:cs="Tahoma"/>
          <w:sz w:val="18"/>
          <w:szCs w:val="18"/>
        </w:rPr>
        <w:t>Michele Jones, Advocacy Links/Case Management Supervisor</w:t>
      </w:r>
    </w:p>
    <w:p w14:paraId="71513C84" w14:textId="77777777" w:rsidR="009029F0" w:rsidRDefault="009029F0" w:rsidP="009029F0">
      <w:pPr>
        <w:spacing w:after="0"/>
        <w:rPr>
          <w:rFonts w:ascii="Tahoma" w:hAnsi="Tahoma" w:cs="Tahoma"/>
          <w:sz w:val="18"/>
          <w:szCs w:val="18"/>
        </w:rPr>
      </w:pPr>
      <w:r>
        <w:rPr>
          <w:rFonts w:ascii="Tahoma" w:hAnsi="Tahoma" w:cs="Tahoma"/>
          <w:sz w:val="18"/>
          <w:szCs w:val="18"/>
        </w:rPr>
        <w:t>765-268-2601</w:t>
      </w:r>
    </w:p>
    <w:p w14:paraId="48E2D582" w14:textId="5C005211" w:rsidR="009029F0" w:rsidRDefault="009029F0" w:rsidP="009029F0">
      <w:pPr>
        <w:spacing w:after="0"/>
        <w:rPr>
          <w:rFonts w:ascii="Tahoma" w:hAnsi="Tahoma" w:cs="Tahoma"/>
          <w:sz w:val="18"/>
          <w:szCs w:val="18"/>
        </w:rPr>
      </w:pPr>
      <w:hyperlink r:id="rId8" w:history="1">
        <w:r w:rsidRPr="00584187">
          <w:rPr>
            <w:rStyle w:val="Hyperlink"/>
            <w:rFonts w:ascii="Tahoma" w:hAnsi="Tahoma" w:cs="Tahoma"/>
            <w:sz w:val="18"/>
            <w:szCs w:val="18"/>
          </w:rPr>
          <w:t>michele.jones@advocacy-links.com</w:t>
        </w:r>
      </w:hyperlink>
    </w:p>
    <w:p w14:paraId="2A0FA3C5" w14:textId="77777777" w:rsidR="009029F0" w:rsidRDefault="009029F0" w:rsidP="009029F0">
      <w:pPr>
        <w:spacing w:after="0"/>
        <w:rPr>
          <w:rFonts w:ascii="Tahoma" w:hAnsi="Tahoma" w:cs="Tahoma"/>
          <w:sz w:val="18"/>
          <w:szCs w:val="18"/>
        </w:rPr>
      </w:pPr>
    </w:p>
    <w:p w14:paraId="7ADFDA00" w14:textId="77777777" w:rsidR="007A455D" w:rsidRDefault="007A455D"/>
    <w:sectPr w:rsidR="007A455D" w:rsidSect="007A455D">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B4F8E"/>
    <w:multiLevelType w:val="hybridMultilevel"/>
    <w:tmpl w:val="61128CE6"/>
    <w:lvl w:ilvl="0" w:tplc="65CCD3EA">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000357"/>
    <w:multiLevelType w:val="hybridMultilevel"/>
    <w:tmpl w:val="3760B3B6"/>
    <w:lvl w:ilvl="0" w:tplc="8B0610A6">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B49AD"/>
    <w:multiLevelType w:val="hybridMultilevel"/>
    <w:tmpl w:val="081C550A"/>
    <w:lvl w:ilvl="0" w:tplc="9F7A724A">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4B5FAE"/>
    <w:multiLevelType w:val="hybridMultilevel"/>
    <w:tmpl w:val="6C3E10FC"/>
    <w:lvl w:ilvl="0" w:tplc="0FC8E388">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A0F066D"/>
    <w:multiLevelType w:val="hybridMultilevel"/>
    <w:tmpl w:val="AC805038"/>
    <w:lvl w:ilvl="0" w:tplc="9F0649E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712770"/>
    <w:multiLevelType w:val="hybridMultilevel"/>
    <w:tmpl w:val="6B3076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AD76F9"/>
    <w:multiLevelType w:val="hybridMultilevel"/>
    <w:tmpl w:val="D11A54F8"/>
    <w:lvl w:ilvl="0" w:tplc="1682E91E">
      <w:start w:val="1"/>
      <w:numFmt w:val="bullet"/>
      <w:lvlText w:val=""/>
      <w:lvlJc w:val="left"/>
      <w:pPr>
        <w:ind w:left="72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72E70F1"/>
    <w:multiLevelType w:val="hybridMultilevel"/>
    <w:tmpl w:val="1D1872E4"/>
    <w:lvl w:ilvl="0" w:tplc="2E62B79A">
      <w:start w:val="1"/>
      <w:numFmt w:val="bullet"/>
      <w:lvlText w:val=""/>
      <w:lvlJc w:val="left"/>
      <w:pPr>
        <w:ind w:left="776" w:hanging="776"/>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num w:numId="1">
    <w:abstractNumId w:val="6"/>
  </w:num>
  <w:num w:numId="2">
    <w:abstractNumId w:val="7"/>
  </w:num>
  <w:num w:numId="3">
    <w:abstractNumId w:val="5"/>
  </w:num>
  <w:num w:numId="4">
    <w:abstractNumId w:val="1"/>
  </w:num>
  <w:num w:numId="5">
    <w:abstractNumId w:val="4"/>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55D"/>
    <w:rsid w:val="00072801"/>
    <w:rsid w:val="00090153"/>
    <w:rsid w:val="001B604A"/>
    <w:rsid w:val="0047712F"/>
    <w:rsid w:val="006229C3"/>
    <w:rsid w:val="007A455D"/>
    <w:rsid w:val="009029F0"/>
    <w:rsid w:val="00BD4AE9"/>
    <w:rsid w:val="00F900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B5E715"/>
  <w15:chartTrackingRefBased/>
  <w15:docId w15:val="{F699918D-FD61-45A2-81EE-445EF4CE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45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55D"/>
    <w:rPr>
      <w:color w:val="0563C1" w:themeColor="hyperlink"/>
      <w:u w:val="single"/>
    </w:rPr>
  </w:style>
  <w:style w:type="character" w:styleId="UnresolvedMention">
    <w:name w:val="Unresolved Mention"/>
    <w:basedOn w:val="DefaultParagraphFont"/>
    <w:uiPriority w:val="99"/>
    <w:semiHidden/>
    <w:unhideWhenUsed/>
    <w:rsid w:val="007A455D"/>
    <w:rPr>
      <w:color w:val="605E5C"/>
      <w:shd w:val="clear" w:color="auto" w:fill="E1DFDD"/>
    </w:rPr>
  </w:style>
  <w:style w:type="paragraph" w:styleId="ListParagraph">
    <w:name w:val="List Paragraph"/>
    <w:basedOn w:val="Normal"/>
    <w:uiPriority w:val="34"/>
    <w:qFormat/>
    <w:rsid w:val="00F900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00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chele.jones@advocacy-links.com" TargetMode="External"/><Relationship Id="rId3" Type="http://schemas.openxmlformats.org/officeDocument/2006/relationships/settings" Target="settings.xml"/><Relationship Id="rId7" Type="http://schemas.openxmlformats.org/officeDocument/2006/relationships/hyperlink" Target="mailto:jdisbro@adultandchild.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garber@connections-in.com"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534</Words>
  <Characters>3049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Johnson</dc:creator>
  <cp:keywords/>
  <dc:description/>
  <cp:lastModifiedBy>Becky Johnson</cp:lastModifiedBy>
  <cp:revision>2</cp:revision>
  <dcterms:created xsi:type="dcterms:W3CDTF">2021-06-24T19:27:00Z</dcterms:created>
  <dcterms:modified xsi:type="dcterms:W3CDTF">2021-06-24T20:24:00Z</dcterms:modified>
</cp:coreProperties>
</file>